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D20FB5" w:rsidRPr="00E56D35" w:rsidTr="003511EA">
        <w:trPr>
          <w:trHeight w:val="2410"/>
        </w:trPr>
        <w:tc>
          <w:tcPr>
            <w:tcW w:w="4405" w:type="dxa"/>
            <w:hideMark/>
          </w:tcPr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ГЛАВА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НОВОИШЛИНСКОГО СЕЛЬСКОГО ПОСЕЛЕНИЯ ДРОЖЖАНОВСКОГО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D20FB5" w:rsidRPr="00E56D35" w:rsidRDefault="005455AB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</w:t>
            </w:r>
            <w:r w:rsidR="00D20FB5"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лица </w:t>
            </w:r>
            <w:r w:rsidR="00D20FB5"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Советская</w:t>
            </w:r>
            <w:r w:rsidR="00D20FB5"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, дом </w:t>
            </w:r>
            <w:r w:rsidR="00D20FB5"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24</w:t>
            </w:r>
            <w:r w:rsidR="00D20FB5"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, 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село </w:t>
            </w:r>
            <w:r w:rsidR="005455AB"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Новые Ишли</w:t>
            </w: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 42247</w:t>
            </w: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1266" w:type="dxa"/>
          </w:tcPr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hideMark/>
          </w:tcPr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 РЕСПУБЛИКАСЫ</w:t>
            </w: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ЧҮПРӘЛЕ 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МУНИЦИПАЛЬ</w:t>
            </w: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</w:t>
            </w: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РАЙОНЫ </w:t>
            </w: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ЯҢА ИШЛЕ</w:t>
            </w: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АВЫЛ </w:t>
            </w: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ҖИРЛЕГЕ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БАШЛЫГЫ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Совет  урамы, 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24 нче йорт, </w: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Яңа Ишле авылы, 422475</w:t>
            </w:r>
          </w:p>
        </w:tc>
      </w:tr>
      <w:tr w:rsidR="00D20FB5" w:rsidRPr="00E56D35" w:rsidTr="003511EA">
        <w:trPr>
          <w:trHeight w:val="156"/>
        </w:trPr>
        <w:tc>
          <w:tcPr>
            <w:tcW w:w="9639" w:type="dxa"/>
            <w:gridSpan w:val="3"/>
            <w:hideMark/>
          </w:tcPr>
          <w:p w:rsidR="00D20FB5" w:rsidRPr="00E56D35" w:rsidRDefault="005455AB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</w:t>
            </w:r>
            <w:r w:rsid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    </w:t>
            </w:r>
            <w:bookmarkStart w:id="0" w:name="_GoBack"/>
            <w:bookmarkEnd w:id="0"/>
            <w:r w:rsidR="00D20FB5"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Тел.: (84375) 3-06-24, факс: (84375) 3-06-25, e-mail:</w:t>
            </w:r>
            <w:r w:rsidR="00D20FB5" w:rsidRPr="00E56D35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Nish</w:t>
            </w:r>
            <w:r w:rsidR="00D20FB5" w:rsidRPr="00E56D35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.Drz@tatar.ru, </w:t>
            </w:r>
          </w:p>
          <w:p w:rsidR="00D20FB5" w:rsidRPr="00E56D35" w:rsidRDefault="00E56D35" w:rsidP="003511EA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6D3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D20FB5" w:rsidRPr="00E56D35" w:rsidRDefault="00D20FB5" w:rsidP="003511EA">
            <w:pPr>
              <w:spacing w:after="0"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D20FB5" w:rsidRPr="00E56D35" w:rsidRDefault="00D20FB5" w:rsidP="00D20FB5">
      <w:pPr>
        <w:spacing w:after="0" w:line="24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20FB5" w:rsidRPr="00E56D35" w:rsidRDefault="00D20FB5" w:rsidP="00D20FB5">
      <w:pPr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56D3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56D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                                                                       КАРАР</w:t>
      </w:r>
    </w:p>
    <w:p w:rsidR="005455AB" w:rsidRPr="00E56D35" w:rsidRDefault="005455AB" w:rsidP="00D20FB5">
      <w:pPr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00E85" w:rsidRPr="00E56D35" w:rsidRDefault="00E33E25" w:rsidP="00D20FB5">
      <w:pPr>
        <w:rPr>
          <w:rFonts w:ascii="Arial" w:hAnsi="Arial" w:cs="Arial"/>
          <w:sz w:val="24"/>
          <w:szCs w:val="24"/>
        </w:rPr>
      </w:pPr>
      <w:r w:rsidRPr="00E56D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="002B7A21" w:rsidRPr="00E56D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</w:t>
      </w:r>
      <w:r w:rsidR="00D20FB5" w:rsidRPr="00E56D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мая </w:t>
      </w:r>
      <w:r w:rsidR="00D20FB5" w:rsidRPr="00E56D35">
        <w:rPr>
          <w:rFonts w:ascii="Arial" w:hAnsi="Arial" w:cs="Arial"/>
          <w:sz w:val="24"/>
          <w:szCs w:val="24"/>
        </w:rPr>
        <w:t xml:space="preserve"> 2020 года                                                                                 №18</w:t>
      </w:r>
    </w:p>
    <w:p w:rsidR="00200E85" w:rsidRPr="00E56D35" w:rsidRDefault="00200E85" w:rsidP="00200E85">
      <w:pPr>
        <w:pStyle w:val="headertext"/>
        <w:ind w:right="5243"/>
        <w:jc w:val="both"/>
        <w:rPr>
          <w:rFonts w:ascii="Arial" w:hAnsi="Arial" w:cs="Arial"/>
        </w:rPr>
      </w:pPr>
      <w:r w:rsidRPr="00E56D35">
        <w:rPr>
          <w:rFonts w:ascii="Arial" w:hAnsi="Arial" w:cs="Arial"/>
        </w:rPr>
        <w:t>О внесении изменения в порядок подготовки и обучения населения способам защиты от опасностей мирного и военного времени</w:t>
      </w:r>
    </w:p>
    <w:p w:rsidR="00200E85" w:rsidRPr="00E56D35" w:rsidRDefault="00200E85" w:rsidP="00200E85">
      <w:pPr>
        <w:pStyle w:val="headertext"/>
        <w:ind w:right="5243"/>
        <w:jc w:val="both"/>
        <w:rPr>
          <w:rFonts w:ascii="Arial" w:hAnsi="Arial" w:cs="Arial"/>
        </w:rPr>
      </w:pPr>
    </w:p>
    <w:p w:rsidR="00E6196A" w:rsidRPr="00E56D35" w:rsidRDefault="00200E85" w:rsidP="00200E8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6D35">
        <w:rPr>
          <w:rFonts w:ascii="Arial" w:hAnsi="Arial" w:cs="Arial"/>
          <w:sz w:val="24"/>
          <w:szCs w:val="24"/>
        </w:rPr>
        <w:t>Руководствуясь Постановлением Правительства РФ от 28.12.2019 N 1934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 ПОСТАНОВЛЯЮ:</w:t>
      </w:r>
    </w:p>
    <w:p w:rsidR="00200E85" w:rsidRPr="00E56D35" w:rsidRDefault="00200E85" w:rsidP="00200E8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6D35">
        <w:rPr>
          <w:rFonts w:ascii="Arial" w:hAnsi="Arial" w:cs="Arial"/>
          <w:sz w:val="24"/>
          <w:szCs w:val="24"/>
        </w:rPr>
        <w:t xml:space="preserve">1. Внести в Порядок подготовки и обучения населения способам защиты от опасностей мирного и военного времени, утвержденный постановлением Главы </w:t>
      </w:r>
      <w:r w:rsidR="001374BA" w:rsidRPr="00E56D35">
        <w:rPr>
          <w:rFonts w:ascii="Arial" w:hAnsi="Arial" w:cs="Arial"/>
          <w:sz w:val="24"/>
          <w:szCs w:val="24"/>
        </w:rPr>
        <w:t>Новоишлинского</w:t>
      </w:r>
      <w:r w:rsidRPr="00E56D35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от </w:t>
      </w:r>
      <w:r w:rsidR="00D20FB5" w:rsidRPr="00E56D35">
        <w:rPr>
          <w:rFonts w:ascii="Arial" w:hAnsi="Arial" w:cs="Arial"/>
          <w:sz w:val="24"/>
          <w:szCs w:val="24"/>
        </w:rPr>
        <w:t>24.06.</w:t>
      </w:r>
      <w:r w:rsidRPr="00E56D35">
        <w:rPr>
          <w:rFonts w:ascii="Arial" w:hAnsi="Arial" w:cs="Arial"/>
          <w:sz w:val="24"/>
          <w:szCs w:val="24"/>
        </w:rPr>
        <w:t>20</w:t>
      </w:r>
      <w:r w:rsidR="007017B6" w:rsidRPr="00E56D35">
        <w:rPr>
          <w:rFonts w:ascii="Arial" w:hAnsi="Arial" w:cs="Arial"/>
          <w:sz w:val="24"/>
          <w:szCs w:val="24"/>
        </w:rPr>
        <w:t>0</w:t>
      </w:r>
      <w:r w:rsidRPr="00E56D35">
        <w:rPr>
          <w:rFonts w:ascii="Arial" w:hAnsi="Arial" w:cs="Arial"/>
          <w:sz w:val="24"/>
          <w:szCs w:val="24"/>
        </w:rPr>
        <w:t>6</w:t>
      </w:r>
      <w:r w:rsidRPr="00E56D35">
        <w:rPr>
          <w:rFonts w:ascii="Arial" w:hAnsi="Arial" w:cs="Arial"/>
          <w:b/>
          <w:sz w:val="24"/>
          <w:szCs w:val="24"/>
        </w:rPr>
        <w:t xml:space="preserve"> </w:t>
      </w:r>
      <w:r w:rsidR="005455AB" w:rsidRPr="00E56D35">
        <w:rPr>
          <w:rFonts w:ascii="Arial" w:hAnsi="Arial" w:cs="Arial"/>
          <w:sz w:val="24"/>
          <w:szCs w:val="24"/>
        </w:rPr>
        <w:t xml:space="preserve">года </w:t>
      </w:r>
      <w:r w:rsidRPr="00E56D35">
        <w:rPr>
          <w:rFonts w:ascii="Arial" w:hAnsi="Arial" w:cs="Arial"/>
          <w:sz w:val="24"/>
          <w:szCs w:val="24"/>
        </w:rPr>
        <w:t>№</w:t>
      </w:r>
      <w:r w:rsidR="00D20FB5" w:rsidRPr="00E56D35">
        <w:rPr>
          <w:rFonts w:ascii="Arial" w:hAnsi="Arial" w:cs="Arial"/>
          <w:sz w:val="24"/>
          <w:szCs w:val="24"/>
        </w:rPr>
        <w:t xml:space="preserve">4 </w:t>
      </w:r>
      <w:r w:rsidRPr="00E56D35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003F6D" w:rsidRPr="00E56D35" w:rsidRDefault="00003F6D" w:rsidP="00003F6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6D35">
        <w:rPr>
          <w:rFonts w:ascii="Arial" w:hAnsi="Arial" w:cs="Arial"/>
          <w:sz w:val="24"/>
          <w:szCs w:val="24"/>
        </w:rPr>
        <w:t>Под разделы 4.3 раздела 4 слова «в рамках курса» заменить словом «предмета».</w:t>
      </w:r>
    </w:p>
    <w:p w:rsidR="00D1183A" w:rsidRPr="00E56D35" w:rsidRDefault="00D1183A" w:rsidP="00200E8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6D35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опубликованию.</w:t>
      </w:r>
    </w:p>
    <w:p w:rsidR="00D1183A" w:rsidRPr="00E56D35" w:rsidRDefault="00D1183A" w:rsidP="00200E8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455AB" w:rsidRPr="00E56D35" w:rsidRDefault="005455AB" w:rsidP="00200E8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1183A" w:rsidRPr="00E56D35" w:rsidRDefault="00D1183A" w:rsidP="00D1183A">
      <w:pPr>
        <w:jc w:val="both"/>
        <w:rPr>
          <w:rFonts w:ascii="Arial" w:hAnsi="Arial" w:cs="Arial"/>
          <w:sz w:val="24"/>
          <w:szCs w:val="24"/>
        </w:rPr>
      </w:pPr>
      <w:r w:rsidRPr="00E56D35">
        <w:rPr>
          <w:rFonts w:ascii="Arial" w:hAnsi="Arial" w:cs="Arial"/>
          <w:sz w:val="24"/>
          <w:szCs w:val="24"/>
        </w:rPr>
        <w:t>Глав</w:t>
      </w:r>
      <w:r w:rsidR="005455AB" w:rsidRPr="00E56D35">
        <w:rPr>
          <w:rFonts w:ascii="Arial" w:hAnsi="Arial" w:cs="Arial"/>
          <w:sz w:val="24"/>
          <w:szCs w:val="24"/>
        </w:rPr>
        <w:t xml:space="preserve">а </w:t>
      </w:r>
      <w:r w:rsidRPr="00E56D35">
        <w:rPr>
          <w:rFonts w:ascii="Arial" w:hAnsi="Arial" w:cs="Arial"/>
          <w:sz w:val="24"/>
          <w:szCs w:val="24"/>
        </w:rPr>
        <w:t xml:space="preserve"> </w:t>
      </w:r>
      <w:r w:rsidR="00D20FB5" w:rsidRPr="00E56D35">
        <w:rPr>
          <w:rFonts w:ascii="Arial" w:hAnsi="Arial" w:cs="Arial"/>
          <w:sz w:val="24"/>
          <w:szCs w:val="24"/>
        </w:rPr>
        <w:t>Новоишлинского</w:t>
      </w:r>
    </w:p>
    <w:p w:rsidR="00D1183A" w:rsidRPr="00E56D35" w:rsidRDefault="00D1183A" w:rsidP="00D1183A">
      <w:pPr>
        <w:jc w:val="both"/>
        <w:rPr>
          <w:rFonts w:ascii="Arial" w:hAnsi="Arial" w:cs="Arial"/>
          <w:sz w:val="24"/>
          <w:szCs w:val="24"/>
        </w:rPr>
      </w:pPr>
      <w:r w:rsidRPr="00E56D35">
        <w:rPr>
          <w:rFonts w:ascii="Arial" w:hAnsi="Arial" w:cs="Arial"/>
          <w:sz w:val="24"/>
          <w:szCs w:val="24"/>
        </w:rPr>
        <w:t>сельского поселения</w:t>
      </w:r>
      <w:r w:rsidR="00D20FB5" w:rsidRPr="00E56D35">
        <w:rPr>
          <w:rFonts w:ascii="Arial" w:hAnsi="Arial" w:cs="Arial"/>
          <w:sz w:val="24"/>
          <w:szCs w:val="24"/>
        </w:rPr>
        <w:t xml:space="preserve">:                             </w:t>
      </w:r>
      <w:r w:rsidR="005455AB" w:rsidRPr="00E56D35">
        <w:rPr>
          <w:rFonts w:ascii="Arial" w:hAnsi="Arial" w:cs="Arial"/>
          <w:sz w:val="24"/>
          <w:szCs w:val="24"/>
        </w:rPr>
        <w:t xml:space="preserve">          </w:t>
      </w:r>
      <w:r w:rsidR="00D20FB5" w:rsidRPr="00E56D35">
        <w:rPr>
          <w:rFonts w:ascii="Arial" w:hAnsi="Arial" w:cs="Arial"/>
          <w:sz w:val="24"/>
          <w:szCs w:val="24"/>
        </w:rPr>
        <w:t>Р.У.Мухаметзянов</w:t>
      </w:r>
    </w:p>
    <w:sectPr w:rsidR="00D1183A" w:rsidRPr="00E56D35" w:rsidSect="00200E85">
      <w:pgSz w:w="11906" w:h="16838"/>
      <w:pgMar w:top="1134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5"/>
    <w:rsid w:val="00003F6D"/>
    <w:rsid w:val="001374BA"/>
    <w:rsid w:val="00200E85"/>
    <w:rsid w:val="002B7A21"/>
    <w:rsid w:val="00495EC4"/>
    <w:rsid w:val="005455AB"/>
    <w:rsid w:val="007017B6"/>
    <w:rsid w:val="00D1183A"/>
    <w:rsid w:val="00D20FB5"/>
    <w:rsid w:val="00E33E25"/>
    <w:rsid w:val="00E56D35"/>
    <w:rsid w:val="00E6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B5C44-28EB-41EC-9C6E-4146F6B4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00E8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13</cp:revision>
  <dcterms:created xsi:type="dcterms:W3CDTF">2020-05-13T07:05:00Z</dcterms:created>
  <dcterms:modified xsi:type="dcterms:W3CDTF">2020-05-26T06:51:00Z</dcterms:modified>
</cp:coreProperties>
</file>